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5D7E" w14:textId="4E5FB6C5" w:rsidR="008E2BA4" w:rsidRPr="00852252" w:rsidRDefault="00E01212" w:rsidP="008E2BA4">
      <w:r>
        <w:t xml:space="preserve">Druhé </w:t>
      </w:r>
      <w:r w:rsidR="008E2BA4" w:rsidRPr="008E2BA4">
        <w:t xml:space="preserve">zasadnutie dištriktuálneho presbyterstva ZD  ECAV na Slovensku </w:t>
      </w:r>
      <w:r w:rsidR="003678A9">
        <w:t xml:space="preserve">(ďalej DP) </w:t>
      </w:r>
      <w:r w:rsidR="003678A9" w:rsidRPr="008E2BA4">
        <w:t xml:space="preserve">sa </w:t>
      </w:r>
      <w:r w:rsidR="008E2BA4" w:rsidRPr="008E2BA4">
        <w:t xml:space="preserve">v tomto roku konalo </w:t>
      </w:r>
      <w:r>
        <w:t>ako mimoriadne</w:t>
      </w:r>
      <w:r w:rsidR="00CE31AC">
        <w:t>,</w:t>
      </w:r>
      <w:r>
        <w:t xml:space="preserve"> </w:t>
      </w:r>
      <w:r w:rsidR="008E2BA4" w:rsidRPr="008E2BA4">
        <w:t xml:space="preserve">dňa </w:t>
      </w:r>
      <w:r>
        <w:t>15</w:t>
      </w:r>
      <w:r w:rsidR="008E2BA4" w:rsidRPr="008E2BA4">
        <w:t xml:space="preserve">. </w:t>
      </w:r>
      <w:r w:rsidR="00A86E7E">
        <w:t>februára</w:t>
      </w:r>
      <w:r w:rsidR="008E2BA4" w:rsidRPr="008E2BA4">
        <w:t xml:space="preserve">  </w:t>
      </w:r>
      <w:r w:rsidR="00CE31AC">
        <w:t>2023</w:t>
      </w:r>
      <w:r w:rsidR="003354FB">
        <w:t xml:space="preserve"> </w:t>
      </w:r>
      <w:r w:rsidR="00852252">
        <w:t>online formou.</w:t>
      </w:r>
    </w:p>
    <w:p w14:paraId="48205ECE" w14:textId="47BD58F8" w:rsidR="00E01212" w:rsidRDefault="00E01212" w:rsidP="003678A9">
      <w:r>
        <w:t xml:space="preserve">Rokovanie začalo úvodnou pobožnosťou </w:t>
      </w:r>
      <w:r w:rsidR="00CE31AC">
        <w:t>s</w:t>
      </w:r>
      <w:r>
        <w:t xml:space="preserve"> modlitbou a bol schválený doplnený program rokovania.</w:t>
      </w:r>
    </w:p>
    <w:p w14:paraId="63663DDE" w14:textId="51A38419" w:rsidR="00E01212" w:rsidRPr="00E01212" w:rsidRDefault="00E01212" w:rsidP="00E01212">
      <w:r>
        <w:t>P</w:t>
      </w:r>
      <w:r w:rsidR="008E2BA4" w:rsidRPr="008E2BA4">
        <w:t>o schválení zápisnice z predchádzajúceho zasadnutia</w:t>
      </w:r>
      <w:r>
        <w:t xml:space="preserve"> sa rokovalo o situácii v  EZŠ. Br. biskup opísal</w:t>
      </w:r>
      <w:r w:rsidRPr="00E01212">
        <w:t xml:space="preserve"> chronológi</w:t>
      </w:r>
      <w:r>
        <w:t>u</w:t>
      </w:r>
      <w:r w:rsidRPr="00E01212">
        <w:t xml:space="preserve"> problémov, ktoré sa objavili na EZŠ v posledných mesiacoch</w:t>
      </w:r>
      <w:r w:rsidR="00E20EAD">
        <w:t>.</w:t>
      </w:r>
      <w:r w:rsidRPr="00E01212">
        <w:t xml:space="preserve"> </w:t>
      </w:r>
      <w:r w:rsidR="00E20EAD">
        <w:t xml:space="preserve">Spomenul </w:t>
      </w:r>
      <w:r w:rsidRPr="00E01212">
        <w:t xml:space="preserve"> aj </w:t>
      </w:r>
      <w:r w:rsidR="00E20EAD">
        <w:t>emaily s reakciami rodičov,</w:t>
      </w:r>
      <w:r w:rsidRPr="00E01212">
        <w:t xml:space="preserve"> ktoré boli zaslané členom DP</w:t>
      </w:r>
      <w:r>
        <w:t xml:space="preserve"> od posledného rokovania presbyterstva</w:t>
      </w:r>
      <w:r w:rsidRPr="00E01212">
        <w:t>.  Problémov na škole je veľa, situácia je vyhrotená, emočne vypätá</w:t>
      </w:r>
      <w:r w:rsidR="00022853">
        <w:t xml:space="preserve"> i napriek </w:t>
      </w:r>
      <w:r w:rsidR="00A60183">
        <w:t xml:space="preserve">snahe predsedníctva ZD nájsť zodpovedné </w:t>
      </w:r>
      <w:r w:rsidR="00A60183" w:rsidRPr="00EF1591">
        <w:t xml:space="preserve">riešenie. </w:t>
      </w:r>
      <w:r w:rsidR="00BC65A6" w:rsidRPr="00EF1591">
        <w:t xml:space="preserve">DP vyjadrilo znepokojenie nad tým, že napätie v škole sa prenáša na deti aj rodičov, namiesto spoločnej snahy o upokojenie celkovej atmosféry na kresťanských princípoch. </w:t>
      </w:r>
      <w:r w:rsidR="00A60183" w:rsidRPr="00EF1591">
        <w:t xml:space="preserve"> </w:t>
      </w:r>
      <w:r w:rsidR="00E20EAD" w:rsidRPr="00EF1591">
        <w:t>DP sa dohodlo, že celú situáciu nie</w:t>
      </w:r>
      <w:r w:rsidR="00A60183" w:rsidRPr="00EF1591">
        <w:t xml:space="preserve"> </w:t>
      </w:r>
      <w:r w:rsidR="00E20EAD" w:rsidRPr="00EF1591">
        <w:t xml:space="preserve">je možné uzavrieť na </w:t>
      </w:r>
      <w:r w:rsidR="00E20EAD">
        <w:t xml:space="preserve">dnešnom online zasadnutí.  </w:t>
      </w:r>
      <w:r w:rsidR="00CE31AC">
        <w:t xml:space="preserve">Vyjadrilo podporu </w:t>
      </w:r>
      <w:proofErr w:type="spellStart"/>
      <w:r w:rsidR="00CE31AC">
        <w:t>ses</w:t>
      </w:r>
      <w:proofErr w:type="spellEnd"/>
      <w:r w:rsidR="00CE31AC">
        <w:t xml:space="preserve">. riaditeľke </w:t>
      </w:r>
      <w:proofErr w:type="spellStart"/>
      <w:r w:rsidR="00CE31AC">
        <w:t>Pukajovej</w:t>
      </w:r>
      <w:proofErr w:type="spellEnd"/>
      <w:r w:rsidR="00CE31AC">
        <w:t xml:space="preserve"> s </w:t>
      </w:r>
      <w:r w:rsidR="004D387D">
        <w:t>tým</w:t>
      </w:r>
      <w:r w:rsidR="00CE31AC">
        <w:t xml:space="preserve">, že </w:t>
      </w:r>
      <w:r w:rsidR="003354FB">
        <w:t xml:space="preserve">bude potrebné </w:t>
      </w:r>
      <w:r w:rsidR="00A60183">
        <w:t>aj naďalej riešiť situáciu tak, aby sa skonsolidovali pomery na EZŠ.</w:t>
      </w:r>
    </w:p>
    <w:p w14:paraId="37ABE711" w14:textId="3D0A5855" w:rsidR="00E20EAD" w:rsidRDefault="00E20EAD" w:rsidP="00E20EAD">
      <w:r w:rsidRPr="008E2BA4">
        <w:t xml:space="preserve">V ďalšom bode programu </w:t>
      </w:r>
      <w:r w:rsidR="00022853">
        <w:t xml:space="preserve">presbyteri </w:t>
      </w:r>
      <w:r>
        <w:t>schválil</w:t>
      </w:r>
      <w:r w:rsidR="00022853">
        <w:t>i</w:t>
      </w:r>
      <w:r>
        <w:t xml:space="preserve"> ukončenie  nájomnej zmluvy s </w:t>
      </w:r>
      <w:proofErr w:type="spellStart"/>
      <w:r>
        <w:t>Malikou</w:t>
      </w:r>
      <w:proofErr w:type="spellEnd"/>
      <w:r>
        <w:t xml:space="preserve"> </w:t>
      </w:r>
      <w:proofErr w:type="spellStart"/>
      <w:r>
        <w:t>Sugaipovou</w:t>
      </w:r>
      <w:proofErr w:type="spellEnd"/>
      <w:r>
        <w:t xml:space="preserve">   a schválil</w:t>
      </w:r>
      <w:r w:rsidR="00022853">
        <w:t>i</w:t>
      </w:r>
      <w:r>
        <w:t xml:space="preserve"> nájomné zmluvy</w:t>
      </w:r>
      <w:r w:rsidR="00022853">
        <w:t xml:space="preserve"> </w:t>
      </w:r>
      <w:r>
        <w:t>s MD NOX40 s. r. o.</w:t>
      </w:r>
      <w:r w:rsidRPr="00E20EAD">
        <w:t xml:space="preserve"> </w:t>
      </w:r>
      <w:r>
        <w:t xml:space="preserve"> a s MCGA </w:t>
      </w:r>
      <w:proofErr w:type="spellStart"/>
      <w:r>
        <w:t>legal</w:t>
      </w:r>
      <w:proofErr w:type="spellEnd"/>
      <w:r>
        <w:t xml:space="preserve">, </w:t>
      </w:r>
      <w:proofErr w:type="spellStart"/>
      <w:r>
        <w:t>s.r.o</w:t>
      </w:r>
      <w:proofErr w:type="spellEnd"/>
      <w:r>
        <w:t>. v priestoroch budovy B</w:t>
      </w:r>
      <w:r w:rsidR="00022853">
        <w:t>Ú</w:t>
      </w:r>
      <w:r>
        <w:t xml:space="preserve"> ZD ECAV.</w:t>
      </w:r>
    </w:p>
    <w:p w14:paraId="35558B7B" w14:textId="55D9789A" w:rsidR="00FE25E0" w:rsidRDefault="008E2BA4" w:rsidP="00FE25E0">
      <w:r w:rsidRPr="008E2BA4">
        <w:t>Bodom programu bol</w:t>
      </w:r>
      <w:r w:rsidR="003678A9">
        <w:t>o aj schválenie žiadostí z Fondu misie</w:t>
      </w:r>
      <w:r w:rsidR="00FE25E0">
        <w:t xml:space="preserve"> pre CZ a senioráty ZD ECAV, kde </w:t>
      </w:r>
      <w:r w:rsidR="003678A9">
        <w:t xml:space="preserve"> </w:t>
      </w:r>
      <w:r w:rsidR="00FE25E0">
        <w:t xml:space="preserve">v zmysle štatútu Fondu misie  </w:t>
      </w:r>
      <w:r w:rsidR="00CE31AC">
        <w:t xml:space="preserve">bola prerozdelená </w:t>
      </w:r>
      <w:r w:rsidR="00FE25E0">
        <w:t>finančn</w:t>
      </w:r>
      <w:r w:rsidR="00CE31AC">
        <w:t>á</w:t>
      </w:r>
      <w:r w:rsidR="00FE25E0">
        <w:t xml:space="preserve"> čiastk</w:t>
      </w:r>
      <w:r w:rsidR="00CE31AC">
        <w:t>a</w:t>
      </w:r>
      <w:r w:rsidR="00FE25E0">
        <w:t xml:space="preserve"> 8 87</w:t>
      </w:r>
      <w:r w:rsidR="00032C7F">
        <w:t>7</w:t>
      </w:r>
      <w:r w:rsidR="00FE25E0">
        <w:t>€</w:t>
      </w:r>
      <w:r w:rsidR="00032C7F">
        <w:t>,</w:t>
      </w:r>
      <w:r w:rsidR="00FE25E0">
        <w:t xml:space="preserve"> </w:t>
      </w:r>
      <w:r w:rsidR="00CE31AC">
        <w:t xml:space="preserve"> stanovená na rok 2023</w:t>
      </w:r>
      <w:r w:rsidR="00FE25E0">
        <w:t xml:space="preserve">. Bolo doručených 23 žiadostí. </w:t>
      </w:r>
      <w:r w:rsidR="00032C7F">
        <w:t>Ž</w:t>
      </w:r>
      <w:r w:rsidR="00FE25E0">
        <w:t>iadosti doručené po termíne</w:t>
      </w:r>
      <w:r w:rsidR="00032C7F">
        <w:t>,</w:t>
      </w:r>
      <w:r w:rsidR="00FE25E0">
        <w:t xml:space="preserve"> neboli zaradené medzi schvaľované žiadosti. Výška finančného príspevku bude zaslaná v zmysle  prijatých uznesení  CZ Rimavská Sobota, CZ Farná, CZ Plavé Vozokany, CZ Horné Zelenice, CZ Hronsek, CZ Drienovo, DNS, HOS, CZ Turá Lúka, CZ Kremnica, ZVS, CZ Málinec, CZ Myjava, CZ Bratislava Dúbravka, CZ Modra, CZ Trnava, CZ Ozdín, CZ Sobotište, MYS, CZ Senica Čáčov, CZ Bukovec, CZ Modra Kráľová</w:t>
      </w:r>
      <w:r w:rsidR="00CE31AC">
        <w:t xml:space="preserve"> a </w:t>
      </w:r>
      <w:r w:rsidR="00FE25E0">
        <w:t>BAS</w:t>
      </w:r>
      <w:r w:rsidR="00CE31AC">
        <w:t>.</w:t>
      </w:r>
      <w:r w:rsidR="00FE25E0">
        <w:t xml:space="preserve"> </w:t>
      </w:r>
    </w:p>
    <w:p w14:paraId="43CD733C" w14:textId="11C32396" w:rsidR="003D1D17" w:rsidRDefault="008E2BA4" w:rsidP="00675839">
      <w:r w:rsidRPr="008E2BA4">
        <w:t xml:space="preserve">V bode rôzne </w:t>
      </w:r>
      <w:r w:rsidR="00CE31AC">
        <w:t xml:space="preserve"> členovia DP schválili žiadosť o finančný príspevok z </w:t>
      </w:r>
      <w:proofErr w:type="spellStart"/>
      <w:r w:rsidR="00CE31AC">
        <w:t>HfO</w:t>
      </w:r>
      <w:proofErr w:type="spellEnd"/>
      <w:r w:rsidR="00CE31AC">
        <w:t xml:space="preserve"> na </w:t>
      </w:r>
      <w:r w:rsidR="00CE31AC" w:rsidRPr="00FE1947">
        <w:rPr>
          <w:rFonts w:eastAsia="Calibri" w:cstheme="minorHAnsi"/>
          <w:bCs/>
        </w:rPr>
        <w:t xml:space="preserve">autobusový zájazd ZD  na </w:t>
      </w:r>
      <w:proofErr w:type="spellStart"/>
      <w:r w:rsidR="00CE31AC" w:rsidRPr="00FE1947">
        <w:rPr>
          <w:rFonts w:eastAsia="Calibri" w:cstheme="minorHAnsi"/>
          <w:bCs/>
        </w:rPr>
        <w:t>Kirchent</w:t>
      </w:r>
      <w:r w:rsidR="00A60183">
        <w:rPr>
          <w:rFonts w:eastAsia="Calibri" w:cstheme="minorHAnsi"/>
          <w:bCs/>
        </w:rPr>
        <w:t>a</w:t>
      </w:r>
      <w:r w:rsidR="00CE31AC" w:rsidRPr="00FE1947">
        <w:rPr>
          <w:rFonts w:eastAsia="Calibri" w:cstheme="minorHAnsi"/>
          <w:bCs/>
        </w:rPr>
        <w:t>g</w:t>
      </w:r>
      <w:proofErr w:type="spellEnd"/>
      <w:r w:rsidR="00CE31AC" w:rsidRPr="00FE1947">
        <w:rPr>
          <w:rFonts w:eastAsia="Calibri" w:cstheme="minorHAnsi"/>
          <w:bCs/>
        </w:rPr>
        <w:t xml:space="preserve"> 2023</w:t>
      </w:r>
      <w:r w:rsidR="00CE31AC">
        <w:rPr>
          <w:rFonts w:eastAsia="Calibri" w:cstheme="minorHAnsi"/>
          <w:bCs/>
        </w:rPr>
        <w:t xml:space="preserve">, kde </w:t>
      </w:r>
      <w:r w:rsidR="00CE31AC">
        <w:t>v</w:t>
      </w:r>
      <w:r w:rsidR="00CE31AC" w:rsidRPr="00FE1947">
        <w:rPr>
          <w:rFonts w:eastAsia="Calibri" w:cstheme="minorHAnsi"/>
        </w:rPr>
        <w:t xml:space="preserve"> </w:t>
      </w:r>
      <w:r w:rsidR="00CE31AC" w:rsidRPr="00FE1947">
        <w:rPr>
          <w:rFonts w:eastAsia="Calibri" w:cstheme="minorHAnsi"/>
          <w:bCs/>
        </w:rPr>
        <w:t xml:space="preserve">rámci tzv. </w:t>
      </w:r>
      <w:r w:rsidR="00284740" w:rsidRPr="00FE1947">
        <w:rPr>
          <w:rFonts w:eastAsia="Calibri" w:cstheme="minorHAnsi"/>
          <w:bCs/>
        </w:rPr>
        <w:t>prekle</w:t>
      </w:r>
      <w:r w:rsidR="00284740">
        <w:rPr>
          <w:rFonts w:eastAsia="Calibri" w:cstheme="minorHAnsi"/>
          <w:bCs/>
        </w:rPr>
        <w:t>n</w:t>
      </w:r>
      <w:r w:rsidR="00284740" w:rsidRPr="00FE1947">
        <w:rPr>
          <w:rFonts w:eastAsia="Calibri" w:cstheme="minorHAnsi"/>
          <w:bCs/>
        </w:rPr>
        <w:t>ovacieho</w:t>
      </w:r>
      <w:r w:rsidR="00CE31AC" w:rsidRPr="00FE1947">
        <w:rPr>
          <w:rFonts w:eastAsia="Calibri" w:cstheme="minorHAnsi"/>
          <w:bCs/>
        </w:rPr>
        <w:t xml:space="preserve"> obdobia je možné žiadať o  podporu projektov, ktorých realizácia smie začať už pred 1. 7. 2023. </w:t>
      </w:r>
      <w:r w:rsidR="00022853">
        <w:rPr>
          <w:rFonts w:eastAsia="Calibri" w:cstheme="minorHAnsi"/>
          <w:bCs/>
        </w:rPr>
        <w:t>Rokovanie skončilo modlitbou.</w:t>
      </w:r>
    </w:p>
    <w:p w14:paraId="3BCA8D54" w14:textId="77777777" w:rsidR="008E2BA4" w:rsidRPr="008E2BA4" w:rsidRDefault="003D1D17" w:rsidP="008E2BA4">
      <w:r>
        <w:t xml:space="preserve"> </w:t>
      </w:r>
      <w:r w:rsidR="008E2BA4" w:rsidRPr="008E2BA4">
        <w:t>Informácie majú napomôcť otvorenosti a informovanosti v našej cirkvi; o presnom znení prijatých uznesení budú dotknuté COJ a osoby informované úradným postupom.</w:t>
      </w:r>
    </w:p>
    <w:p w14:paraId="649CA2C2" w14:textId="77777777" w:rsidR="006B182F" w:rsidRDefault="006B182F"/>
    <w:sectPr w:rsidR="006B1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BA4"/>
    <w:rsid w:val="00022853"/>
    <w:rsid w:val="00032C7F"/>
    <w:rsid w:val="00146BD9"/>
    <w:rsid w:val="00284740"/>
    <w:rsid w:val="003354FB"/>
    <w:rsid w:val="003678A9"/>
    <w:rsid w:val="003D1D17"/>
    <w:rsid w:val="004D387D"/>
    <w:rsid w:val="005A0193"/>
    <w:rsid w:val="00675839"/>
    <w:rsid w:val="00680013"/>
    <w:rsid w:val="006B182F"/>
    <w:rsid w:val="00751669"/>
    <w:rsid w:val="0075188F"/>
    <w:rsid w:val="00852252"/>
    <w:rsid w:val="008E2BA4"/>
    <w:rsid w:val="00A60183"/>
    <w:rsid w:val="00A86E7E"/>
    <w:rsid w:val="00AD04A8"/>
    <w:rsid w:val="00BC65A6"/>
    <w:rsid w:val="00CE31AC"/>
    <w:rsid w:val="00D536D3"/>
    <w:rsid w:val="00DD6628"/>
    <w:rsid w:val="00E01212"/>
    <w:rsid w:val="00E20EAD"/>
    <w:rsid w:val="00EF1591"/>
    <w:rsid w:val="00F72292"/>
    <w:rsid w:val="00F869EE"/>
    <w:rsid w:val="00FE25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927B"/>
  <w15:chartTrackingRefBased/>
  <w15:docId w15:val="{8328A6B5-3B64-4239-998B-28C61EC8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AD04A8"/>
    <w:rPr>
      <w:sz w:val="16"/>
      <w:szCs w:val="16"/>
    </w:rPr>
  </w:style>
  <w:style w:type="paragraph" w:styleId="Textkomentra">
    <w:name w:val="annotation text"/>
    <w:basedOn w:val="Normlny"/>
    <w:link w:val="TextkomentraChar"/>
    <w:uiPriority w:val="99"/>
    <w:semiHidden/>
    <w:unhideWhenUsed/>
    <w:rsid w:val="00AD04A8"/>
    <w:pPr>
      <w:spacing w:line="240" w:lineRule="auto"/>
    </w:pPr>
    <w:rPr>
      <w:sz w:val="20"/>
      <w:szCs w:val="20"/>
    </w:rPr>
  </w:style>
  <w:style w:type="character" w:customStyle="1" w:styleId="TextkomentraChar">
    <w:name w:val="Text komentára Char"/>
    <w:basedOn w:val="Predvolenpsmoodseku"/>
    <w:link w:val="Textkomentra"/>
    <w:uiPriority w:val="99"/>
    <w:semiHidden/>
    <w:rsid w:val="00AD04A8"/>
    <w:rPr>
      <w:sz w:val="20"/>
      <w:szCs w:val="20"/>
    </w:rPr>
  </w:style>
  <w:style w:type="paragraph" w:styleId="Predmetkomentra">
    <w:name w:val="annotation subject"/>
    <w:basedOn w:val="Textkomentra"/>
    <w:next w:val="Textkomentra"/>
    <w:link w:val="PredmetkomentraChar"/>
    <w:uiPriority w:val="99"/>
    <w:semiHidden/>
    <w:unhideWhenUsed/>
    <w:rsid w:val="00AD04A8"/>
    <w:rPr>
      <w:b/>
      <w:bCs/>
    </w:rPr>
  </w:style>
  <w:style w:type="character" w:customStyle="1" w:styleId="PredmetkomentraChar">
    <w:name w:val="Predmet komentára Char"/>
    <w:basedOn w:val="TextkomentraChar"/>
    <w:link w:val="Predmetkomentra"/>
    <w:uiPriority w:val="99"/>
    <w:semiHidden/>
    <w:rsid w:val="00AD04A8"/>
    <w:rPr>
      <w:b/>
      <w:bCs/>
      <w:sz w:val="20"/>
      <w:szCs w:val="20"/>
    </w:rPr>
  </w:style>
  <w:style w:type="paragraph" w:styleId="Textbubliny">
    <w:name w:val="Balloon Text"/>
    <w:basedOn w:val="Normlny"/>
    <w:link w:val="TextbublinyChar"/>
    <w:uiPriority w:val="99"/>
    <w:semiHidden/>
    <w:unhideWhenUsed/>
    <w:rsid w:val="00AD04A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D04A8"/>
    <w:rPr>
      <w:rFonts w:ascii="Segoe UI" w:hAnsi="Segoe UI" w:cs="Segoe UI"/>
      <w:sz w:val="18"/>
      <w:szCs w:val="18"/>
    </w:rPr>
  </w:style>
  <w:style w:type="paragraph" w:styleId="Odsekzoznamu">
    <w:name w:val="List Paragraph"/>
    <w:basedOn w:val="Normlny"/>
    <w:uiPriority w:val="34"/>
    <w:qFormat/>
    <w:rsid w:val="00E01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134065">
      <w:bodyDiv w:val="1"/>
      <w:marLeft w:val="0"/>
      <w:marRight w:val="0"/>
      <w:marTop w:val="0"/>
      <w:marBottom w:val="0"/>
      <w:divBdr>
        <w:top w:val="none" w:sz="0" w:space="0" w:color="auto"/>
        <w:left w:val="none" w:sz="0" w:space="0" w:color="auto"/>
        <w:bottom w:val="none" w:sz="0" w:space="0" w:color="auto"/>
        <w:right w:val="none" w:sz="0" w:space="0" w:color="auto"/>
      </w:divBdr>
    </w:div>
    <w:div w:id="128970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1985</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Žilinčíková</dc:creator>
  <cp:keywords/>
  <dc:description/>
  <cp:lastModifiedBy>M H</cp:lastModifiedBy>
  <cp:revision>2</cp:revision>
  <dcterms:created xsi:type="dcterms:W3CDTF">2023-02-17T13:46:00Z</dcterms:created>
  <dcterms:modified xsi:type="dcterms:W3CDTF">2023-02-17T13:46:00Z</dcterms:modified>
</cp:coreProperties>
</file>