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45D7E" w14:textId="222AF9A5" w:rsidR="008E2BA4" w:rsidRPr="00852252" w:rsidRDefault="008E2BA4" w:rsidP="004A2403">
      <w:r w:rsidRPr="008E2BA4">
        <w:t xml:space="preserve">Prvé zasadnutie dištriktuálneho presbyterstva ZD  ECAV na Slovensku </w:t>
      </w:r>
      <w:r w:rsidR="003678A9">
        <w:t xml:space="preserve">(ďalej DP) </w:t>
      </w:r>
      <w:r w:rsidR="003678A9" w:rsidRPr="008E2BA4">
        <w:t xml:space="preserve">sa </w:t>
      </w:r>
      <w:r w:rsidRPr="008E2BA4">
        <w:t xml:space="preserve">v tomto roku konalo </w:t>
      </w:r>
      <w:r w:rsidR="004A2403">
        <w:t xml:space="preserve">dňa 28. februára 2024 </w:t>
      </w:r>
      <w:r w:rsidR="00B2174E">
        <w:t>na biskupskom úrade vo Zvolene.</w:t>
      </w:r>
      <w:r w:rsidR="004A2403">
        <w:t xml:space="preserve"> </w:t>
      </w:r>
    </w:p>
    <w:p w14:paraId="4517D5CF" w14:textId="7816AEA6" w:rsidR="001B3684" w:rsidRPr="001B3684" w:rsidRDefault="001B3684" w:rsidP="001B3684">
      <w:r w:rsidRPr="001B3684">
        <w:t xml:space="preserve">Rokovanie začalo úvodnou pobožnosťou </w:t>
      </w:r>
      <w:r w:rsidR="001325ED">
        <w:t>br.biskupa</w:t>
      </w:r>
      <w:r>
        <w:t xml:space="preserve"> a bol </w:t>
      </w:r>
      <w:r w:rsidR="001325ED">
        <w:t>odsúhlasený</w:t>
      </w:r>
      <w:r>
        <w:t xml:space="preserve"> </w:t>
      </w:r>
      <w:r w:rsidRPr="001B3684">
        <w:t xml:space="preserve"> program rokovania.</w:t>
      </w:r>
    </w:p>
    <w:p w14:paraId="5AD39672" w14:textId="5B2C8ECE" w:rsidR="003678A9" w:rsidRDefault="008E2BA4" w:rsidP="008E2BA4">
      <w:r w:rsidRPr="008E2BA4">
        <w:t>Po schválení zápisnice</w:t>
      </w:r>
      <w:r w:rsidR="00154A3B">
        <w:t xml:space="preserve"> z predchádzajúceho zasadnutia </w:t>
      </w:r>
      <w:r w:rsidRPr="008E2BA4">
        <w:t>prijalo dištriktuálne presbyterstvo správu o plnení uznesení, v k</w:t>
      </w:r>
      <w:r w:rsidR="00A86E7E">
        <w:t>torej sa okrem iného zaoberalo</w:t>
      </w:r>
      <w:r w:rsidR="00F72292">
        <w:t xml:space="preserve"> </w:t>
      </w:r>
      <w:r w:rsidR="004A2403">
        <w:t xml:space="preserve">uzneseniami, ktoré doteraz neboli splnené. Bola podaná  </w:t>
      </w:r>
      <w:r w:rsidR="009B04FF">
        <w:t xml:space="preserve">informácia </w:t>
      </w:r>
      <w:r w:rsidR="004A2403">
        <w:t>o úhrade nedoplatkov</w:t>
      </w:r>
      <w:r w:rsidR="00433155">
        <w:t xml:space="preserve"> CZ</w:t>
      </w:r>
      <w:r w:rsidR="004A2403">
        <w:t>,  ako aj o žiadostiach Západného dištriktu (ZD) o zahraničnú pomoc.  Br</w:t>
      </w:r>
      <w:r w:rsidR="00F72292">
        <w:t>. dozor</w:t>
      </w:r>
      <w:r w:rsidR="004A2403">
        <w:t>ca</w:t>
      </w:r>
      <w:r w:rsidR="00F72292">
        <w:t xml:space="preserve"> </w:t>
      </w:r>
      <w:r w:rsidR="00675839">
        <w:t>konštatoval</w:t>
      </w:r>
      <w:r w:rsidR="009B04FF">
        <w:t xml:space="preserve">, že </w:t>
      </w:r>
      <w:r w:rsidR="004A2403">
        <w:t xml:space="preserve">uznesenia týkajúce sa CZ Beckov a CZ Kálnica budú predmetom </w:t>
      </w:r>
      <w:r w:rsidR="00FD7C74">
        <w:t xml:space="preserve">ďalšieho </w:t>
      </w:r>
      <w:r w:rsidR="004A2403">
        <w:t>rokovania DP</w:t>
      </w:r>
      <w:r w:rsidR="00433155">
        <w:t>, keď rozhodnutia zborových konventov smerujúce k vytvor</w:t>
      </w:r>
      <w:r w:rsidR="00CB58C2" w:rsidRPr="00CB58C2">
        <w:t>eni</w:t>
      </w:r>
      <w:r w:rsidR="00433155">
        <w:t>u</w:t>
      </w:r>
      <w:r w:rsidR="00CB58C2" w:rsidRPr="00CB58C2">
        <w:t xml:space="preserve"> združeného cirkevného zboru</w:t>
      </w:r>
      <w:r w:rsidR="00433155">
        <w:t xml:space="preserve"> nadobudnú v zmysle CPP účinnosť.</w:t>
      </w:r>
    </w:p>
    <w:p w14:paraId="023F6DEE" w14:textId="576F6813" w:rsidR="008E2BA4" w:rsidRPr="006B2D89" w:rsidRDefault="008E2BA4" w:rsidP="008E2BA4">
      <w:r w:rsidRPr="008E2BA4">
        <w:t>Dištriktuálne presbyterstvo bolo informované o plánovaných vnútro</w:t>
      </w:r>
      <w:r w:rsidR="00154A3B">
        <w:t>-</w:t>
      </w:r>
      <w:r w:rsidRPr="008E2BA4">
        <w:t>misijných aktivitách na rok 202</w:t>
      </w:r>
      <w:r w:rsidR="00433155">
        <w:t>4</w:t>
      </w:r>
      <w:r w:rsidRPr="008E2BA4">
        <w:t xml:space="preserve"> a podaných žiadostiach o dotácie, ktoré majú byť pomocou pri financovaní podujatí v tomto roku.</w:t>
      </w:r>
    </w:p>
    <w:p w14:paraId="5A6B5157" w14:textId="1C7A0360" w:rsidR="001B3684" w:rsidRDefault="008E2BA4" w:rsidP="00E93630">
      <w:r w:rsidRPr="006B2D89">
        <w:t>Bodom programu bol</w:t>
      </w:r>
      <w:r w:rsidR="003678A9" w:rsidRPr="006B2D89">
        <w:t>o aj schválenie žiadost</w:t>
      </w:r>
      <w:r w:rsidR="009B04FF" w:rsidRPr="006B2D89">
        <w:t>i</w:t>
      </w:r>
      <w:r w:rsidR="003678A9" w:rsidRPr="006B2D89">
        <w:t xml:space="preserve"> o finančný príspevok </w:t>
      </w:r>
      <w:r w:rsidR="00433155" w:rsidRPr="006B2D89">
        <w:t xml:space="preserve">z Fondu misie pre CZ a senioráty ZD ECAV, kde  v zmysle štatútu Fondu misie  bola prerozdelená finančná čiastka </w:t>
      </w:r>
      <w:r w:rsidR="00E93630" w:rsidRPr="006B2D89">
        <w:rPr>
          <w:bCs/>
        </w:rPr>
        <w:t xml:space="preserve">8 682€ </w:t>
      </w:r>
      <w:r w:rsidR="00433155" w:rsidRPr="006B2D89">
        <w:t>€,  stanovená na rok 2024. Bolo doručených 43 žiadostí. Výška finančného príspevku bude zaslaná v zmysle  prij</w:t>
      </w:r>
      <w:r w:rsidR="00604D65" w:rsidRPr="006B2D89">
        <w:t>até</w:t>
      </w:r>
      <w:r w:rsidR="00E93630" w:rsidRPr="006B2D89">
        <w:t>ho uznesenia</w:t>
      </w:r>
      <w:r w:rsidR="00433155" w:rsidRPr="006B2D89">
        <w:t xml:space="preserve"> </w:t>
      </w:r>
      <w:r w:rsidR="00E93630" w:rsidRPr="006B2D89">
        <w:t>CZ Moravské Lieskové, CZ Hronsek, CZ Plavé Vozokany, BAS, CZ Rimavská Sobota, CZ Kalná nad Hronom, CZ Poltár, CZ Horné Zelenice, CZ Modra Kráľová,</w:t>
      </w:r>
      <w:r w:rsidR="00604D65" w:rsidRPr="006B2D89">
        <w:t xml:space="preserve"> </w:t>
      </w:r>
      <w:r w:rsidR="00E93630" w:rsidRPr="006B2D89">
        <w:t>CZ Hlboké</w:t>
      </w:r>
      <w:r w:rsidR="00604D65" w:rsidRPr="006B2D89">
        <w:t>,</w:t>
      </w:r>
      <w:r w:rsidR="00E93630" w:rsidRPr="006B2D89">
        <w:t xml:space="preserve"> CZ</w:t>
      </w:r>
      <w:r w:rsidR="00E93630">
        <w:t xml:space="preserve"> Banská Bystrica</w:t>
      </w:r>
      <w:r w:rsidR="00604D65">
        <w:t xml:space="preserve">, </w:t>
      </w:r>
      <w:r w:rsidR="00E93630">
        <w:t>CZ Piešťany</w:t>
      </w:r>
      <w:r w:rsidR="00604D65">
        <w:t>,</w:t>
      </w:r>
      <w:r w:rsidR="00E93630">
        <w:t xml:space="preserve"> CZ Málinec</w:t>
      </w:r>
      <w:r w:rsidR="00604D65">
        <w:t xml:space="preserve">, </w:t>
      </w:r>
      <w:r w:rsidR="00E93630">
        <w:t>CZ Sobotište</w:t>
      </w:r>
      <w:r w:rsidR="00604D65">
        <w:t xml:space="preserve">, </w:t>
      </w:r>
      <w:r w:rsidR="00E93630">
        <w:t>DNS</w:t>
      </w:r>
      <w:r w:rsidR="00604D65">
        <w:t>,</w:t>
      </w:r>
      <w:r w:rsidR="00E93630">
        <w:t xml:space="preserve"> CZ Ozdín</w:t>
      </w:r>
      <w:r w:rsidR="00604D65">
        <w:t>,</w:t>
      </w:r>
      <w:r w:rsidR="00E93630">
        <w:t xml:space="preserve"> CZ Lučenec</w:t>
      </w:r>
      <w:r w:rsidR="00604D65">
        <w:t xml:space="preserve">, </w:t>
      </w:r>
      <w:r w:rsidR="00E93630">
        <w:t>RIS</w:t>
      </w:r>
      <w:r w:rsidR="00604D65">
        <w:t xml:space="preserve">, </w:t>
      </w:r>
      <w:r w:rsidR="00E93630">
        <w:t>CZ Drienovo</w:t>
      </w:r>
      <w:r w:rsidR="00604D65">
        <w:t>,</w:t>
      </w:r>
      <w:r w:rsidR="00E93630">
        <w:t xml:space="preserve"> CZ Turá Lúka</w:t>
      </w:r>
      <w:r w:rsidR="00604D65">
        <w:t>,</w:t>
      </w:r>
      <w:r w:rsidR="00E93630">
        <w:t xml:space="preserve"> CZ Diakovce</w:t>
      </w:r>
      <w:r w:rsidR="00604D65">
        <w:t>,</w:t>
      </w:r>
      <w:r w:rsidR="00E93630">
        <w:t xml:space="preserve"> ZVS</w:t>
      </w:r>
      <w:r w:rsidR="00604D65">
        <w:t xml:space="preserve">, </w:t>
      </w:r>
      <w:r w:rsidR="00E93630">
        <w:t>CZ Kremnica</w:t>
      </w:r>
      <w:r w:rsidR="00604D65">
        <w:t>,</w:t>
      </w:r>
      <w:r w:rsidR="00E93630">
        <w:t xml:space="preserve"> CZ Zvolen</w:t>
      </w:r>
      <w:r w:rsidR="00604D65">
        <w:t>,</w:t>
      </w:r>
      <w:r w:rsidR="00E93630">
        <w:t xml:space="preserve"> CZ Očová</w:t>
      </w:r>
      <w:r w:rsidR="00604D65">
        <w:t xml:space="preserve">, </w:t>
      </w:r>
      <w:r w:rsidR="00E93630">
        <w:t>CZ Klenovec</w:t>
      </w:r>
      <w:r w:rsidR="00604D65">
        <w:t>,</w:t>
      </w:r>
      <w:r w:rsidR="00E93630">
        <w:t xml:space="preserve"> CZ Kalinovo</w:t>
      </w:r>
      <w:r w:rsidR="00604D65">
        <w:t>,</w:t>
      </w:r>
      <w:r w:rsidR="00E93630">
        <w:t xml:space="preserve"> MYS</w:t>
      </w:r>
      <w:r w:rsidR="00604D65">
        <w:t xml:space="preserve">, </w:t>
      </w:r>
      <w:r w:rsidR="00E93630">
        <w:t>POS</w:t>
      </w:r>
      <w:r w:rsidR="00604D65">
        <w:t>, C</w:t>
      </w:r>
      <w:r w:rsidR="00E93630">
        <w:t>Z Poniky</w:t>
      </w:r>
      <w:r w:rsidR="00604D65">
        <w:t xml:space="preserve">, </w:t>
      </w:r>
      <w:r w:rsidR="00E93630">
        <w:t>CZ Kálnica</w:t>
      </w:r>
      <w:r w:rsidR="00604D65">
        <w:t>,</w:t>
      </w:r>
      <w:r w:rsidR="00E93630">
        <w:t xml:space="preserve"> CZ Beckov</w:t>
      </w:r>
      <w:r w:rsidR="00604D65">
        <w:t>,</w:t>
      </w:r>
      <w:r w:rsidR="00E93630">
        <w:t xml:space="preserve"> CZ Tornaľa</w:t>
      </w:r>
      <w:r w:rsidR="00604D65">
        <w:t>,</w:t>
      </w:r>
      <w:r w:rsidR="00E93630">
        <w:t xml:space="preserve"> CZ Nesvady</w:t>
      </w:r>
      <w:r w:rsidR="00604D65">
        <w:t>,</w:t>
      </w:r>
      <w:r w:rsidR="00E93630">
        <w:t xml:space="preserve"> CZ Nitra</w:t>
      </w:r>
      <w:r w:rsidR="00604D65">
        <w:t>,</w:t>
      </w:r>
      <w:r w:rsidR="00E93630">
        <w:t xml:space="preserve"> CZ Bukovec</w:t>
      </w:r>
      <w:r w:rsidR="00604D65">
        <w:t>,</w:t>
      </w:r>
      <w:r w:rsidR="00E93630">
        <w:t xml:space="preserve"> CZ Vrbovce</w:t>
      </w:r>
      <w:r w:rsidR="00604D65">
        <w:t xml:space="preserve">, </w:t>
      </w:r>
      <w:r w:rsidR="00E93630">
        <w:t>HOS</w:t>
      </w:r>
      <w:r w:rsidR="00604D65">
        <w:t>,</w:t>
      </w:r>
      <w:r w:rsidR="00E93630">
        <w:t xml:space="preserve"> CZ Horná Mičiná</w:t>
      </w:r>
      <w:r w:rsidR="00604D65">
        <w:t>,</w:t>
      </w:r>
      <w:r w:rsidR="00E93630">
        <w:t xml:space="preserve"> CZ Cerovo</w:t>
      </w:r>
      <w:r w:rsidR="00604D65">
        <w:t>,</w:t>
      </w:r>
      <w:r w:rsidR="00E93630">
        <w:t xml:space="preserve"> CZ Myjava</w:t>
      </w:r>
      <w:r w:rsidR="00604D65">
        <w:t xml:space="preserve">, </w:t>
      </w:r>
      <w:r w:rsidR="00E93630">
        <w:t>CZ Drienčany</w:t>
      </w:r>
      <w:r w:rsidR="00604D65">
        <w:t>. Jedna žiadosť nebola podporená.</w:t>
      </w:r>
      <w:r w:rsidR="00E93630">
        <w:t xml:space="preserve"> </w:t>
      </w:r>
      <w:r w:rsidR="005A0193">
        <w:t>Dištriktuálne presbyterstvo</w:t>
      </w:r>
      <w:r w:rsidR="00CB58C2">
        <w:t xml:space="preserve"> </w:t>
      </w:r>
      <w:r w:rsidR="00604D65">
        <w:t>prerokovalo aj žiadosti o finančný príspevok  CZ Čelovce-Opava  a CZ Košariská-Pri</w:t>
      </w:r>
      <w:r w:rsidR="004040D2">
        <w:t>epas</w:t>
      </w:r>
      <w:bookmarkStart w:id="0" w:name="_GoBack"/>
      <w:bookmarkEnd w:id="0"/>
      <w:r w:rsidR="001325ED">
        <w:t>né na Generálnu podporoveň</w:t>
      </w:r>
      <w:r w:rsidR="00604D65">
        <w:t xml:space="preserve"> a žiadosť CZ Myjava na Dištriktuálnu podporoveň. </w:t>
      </w:r>
    </w:p>
    <w:p w14:paraId="74348D51" w14:textId="026B7179" w:rsidR="001325ED" w:rsidRDefault="00CB58C2" w:rsidP="00CB58C2">
      <w:r>
        <w:t xml:space="preserve"> </w:t>
      </w:r>
      <w:r w:rsidR="001325ED">
        <w:t xml:space="preserve">Medzi dôležité body rokovania patrilo aj </w:t>
      </w:r>
      <w:r>
        <w:t>vypísa</w:t>
      </w:r>
      <w:r w:rsidR="001325ED">
        <w:t>nie</w:t>
      </w:r>
      <w:r>
        <w:t xml:space="preserve"> vo</w:t>
      </w:r>
      <w:r w:rsidR="001325ED">
        <w:t>lieb</w:t>
      </w:r>
      <w:r>
        <w:t xml:space="preserve"> člena predsedníctva – dištriktuálneho </w:t>
      </w:r>
      <w:r w:rsidR="001325ED">
        <w:t>biskupa</w:t>
      </w:r>
      <w:r>
        <w:t>, ktoré sa uskutočnia podľa schváleného harmonogramu</w:t>
      </w:r>
      <w:r w:rsidR="001325ED">
        <w:t xml:space="preserve"> a pokynov k voľbám.</w:t>
      </w:r>
    </w:p>
    <w:p w14:paraId="287D42F5" w14:textId="5B305BDA" w:rsidR="006B2D89" w:rsidRDefault="00CB58C2" w:rsidP="006B2D89">
      <w:r>
        <w:t>V bode rôzne presbyteri prerokovali žiadosť</w:t>
      </w:r>
      <w:r w:rsidR="006B2D89" w:rsidRPr="006B2D89">
        <w:t xml:space="preserve"> </w:t>
      </w:r>
      <w:r w:rsidR="006B2D89">
        <w:t xml:space="preserve">MCGA legal, s.r.o., o neuplatnenie inflačného koeficientu za rok 2023 a dodatok k nájomnej zmluve ako aj zmluvu o spolupráci s ECAV. </w:t>
      </w:r>
    </w:p>
    <w:p w14:paraId="43CD733C" w14:textId="572E8B48" w:rsidR="003D1D17" w:rsidRDefault="00B27AD4" w:rsidP="00675839">
      <w:r>
        <w:t xml:space="preserve">Zasadnutie presbyterstva sa ukončilo </w:t>
      </w:r>
      <w:r w:rsidR="006B2D89">
        <w:t xml:space="preserve">modlitbou br.biskupa  a požehnaním br.farára Janča </w:t>
      </w:r>
      <w:r>
        <w:t>.</w:t>
      </w:r>
    </w:p>
    <w:p w14:paraId="3BCA8D54" w14:textId="77777777" w:rsidR="008E2BA4" w:rsidRPr="008E2BA4" w:rsidRDefault="003D1D17" w:rsidP="008E2BA4">
      <w:r>
        <w:t xml:space="preserve"> </w:t>
      </w:r>
      <w:r w:rsidR="008E2BA4" w:rsidRPr="008E2BA4">
        <w:t>Informácie majú napomôcť otvorenosti a informovanosti v našej cirkvi; o presnom znení prijatých uznesení budú dotknuté COJ a osoby informované úradným postupom.</w:t>
      </w:r>
    </w:p>
    <w:p w14:paraId="649CA2C2" w14:textId="77777777" w:rsidR="006B182F" w:rsidRDefault="006B182F"/>
    <w:sectPr w:rsidR="006B1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A4"/>
    <w:rsid w:val="001325ED"/>
    <w:rsid w:val="00142358"/>
    <w:rsid w:val="00146BD9"/>
    <w:rsid w:val="00154A3B"/>
    <w:rsid w:val="001B3684"/>
    <w:rsid w:val="00322199"/>
    <w:rsid w:val="003678A9"/>
    <w:rsid w:val="003D1D17"/>
    <w:rsid w:val="004040D2"/>
    <w:rsid w:val="00433155"/>
    <w:rsid w:val="004A2403"/>
    <w:rsid w:val="005A0193"/>
    <w:rsid w:val="00604D65"/>
    <w:rsid w:val="00675839"/>
    <w:rsid w:val="00680013"/>
    <w:rsid w:val="006B182F"/>
    <w:rsid w:val="006B2D89"/>
    <w:rsid w:val="00751669"/>
    <w:rsid w:val="0075188F"/>
    <w:rsid w:val="00852252"/>
    <w:rsid w:val="008E2BA4"/>
    <w:rsid w:val="009B04FF"/>
    <w:rsid w:val="00A86E7E"/>
    <w:rsid w:val="00AD04A8"/>
    <w:rsid w:val="00B2174E"/>
    <w:rsid w:val="00B27AD4"/>
    <w:rsid w:val="00CB58C2"/>
    <w:rsid w:val="00D11669"/>
    <w:rsid w:val="00D536D3"/>
    <w:rsid w:val="00DD6628"/>
    <w:rsid w:val="00DF09A8"/>
    <w:rsid w:val="00E93630"/>
    <w:rsid w:val="00F72292"/>
    <w:rsid w:val="00FD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927B"/>
  <w15:chartTrackingRefBased/>
  <w15:docId w15:val="{8328A6B5-3B64-4239-998B-28C61EC8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AD04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04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04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04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04A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0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Žilinčíková</dc:creator>
  <cp:keywords/>
  <dc:description/>
  <cp:lastModifiedBy>Zuzana Žilinčíková</cp:lastModifiedBy>
  <cp:revision>2</cp:revision>
  <dcterms:created xsi:type="dcterms:W3CDTF">2024-03-04T06:30:00Z</dcterms:created>
  <dcterms:modified xsi:type="dcterms:W3CDTF">2024-03-04T06:30:00Z</dcterms:modified>
</cp:coreProperties>
</file>